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0A" w:rsidRDefault="00634E0A"/>
    <w:p w:rsidR="00634E0A" w:rsidRPr="00634E0A" w:rsidRDefault="0002370E">
      <w:pPr>
        <w:rPr>
          <w:b/>
          <w:sz w:val="36"/>
        </w:rPr>
      </w:pPr>
      <w:r>
        <w:rPr>
          <w:b/>
          <w:noProof/>
          <w:sz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5.25pt;margin-top:22.3pt;width:56.8pt;height:47.8pt;z-index:25165926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noProof/>
          <w:sz w:val="3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64.55pt;margin-top:-84pt;width:283.9pt;height:96.1pt;rotation:878554fd;z-index: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634E0A" w:rsidRDefault="00634E0A" w:rsidP="00634E0A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5</w:t>
                  </w:r>
                  <w:r w:rsidR="00F57F15">
                    <w:rPr>
                      <w:b/>
                      <w:sz w:val="30"/>
                    </w:rPr>
                    <w:t>. Agreement of Subject and Verb</w:t>
                  </w:r>
                </w:p>
              </w:txbxContent>
            </v:textbox>
          </v:shape>
        </w:pict>
      </w:r>
      <w:r w:rsidR="00634E0A" w:rsidRPr="00634E0A">
        <w:rPr>
          <w:b/>
          <w:sz w:val="36"/>
        </w:rPr>
        <w:t>Page: 38</w:t>
      </w:r>
    </w:p>
    <w:p w:rsidR="00634E0A" w:rsidRPr="00634E0A" w:rsidRDefault="00634E0A">
      <w:pPr>
        <w:rPr>
          <w:sz w:val="32"/>
        </w:rPr>
      </w:pPr>
      <w:r>
        <w:t xml:space="preserve">                    </w:t>
      </w:r>
      <w:r w:rsidRPr="00634E0A">
        <w:rPr>
          <w:b/>
          <w:color w:val="0070C0"/>
          <w:sz w:val="36"/>
        </w:rPr>
        <w:t>Let’s Get Started</w:t>
      </w:r>
      <w:r w:rsidRPr="00634E0A">
        <w:rPr>
          <w:sz w:val="32"/>
        </w:rPr>
        <w:t xml:space="preserve"> </w:t>
      </w:r>
    </w:p>
    <w:p w:rsidR="00634E0A" w:rsidRDefault="00634E0A" w:rsidP="00634E0A">
      <w:pPr>
        <w:rPr>
          <w:sz w:val="28"/>
        </w:rPr>
      </w:pPr>
      <w:r>
        <w:t xml:space="preserve">                    </w:t>
      </w:r>
      <w:r>
        <w:rPr>
          <w:sz w:val="28"/>
        </w:rPr>
        <w:t>Read the dialogue and fill in the blanks with correct form of the verbs. Then, for each verb, underline the noun which decides the number and tense of the verb:</w:t>
      </w:r>
    </w:p>
    <w:p w:rsidR="00634E0A" w:rsidRPr="00634E0A" w:rsidRDefault="00634E0A" w:rsidP="00634E0A">
      <w:pPr>
        <w:rPr>
          <w:sz w:val="28"/>
        </w:rPr>
      </w:pPr>
      <w:r w:rsidRPr="009466F8">
        <w:rPr>
          <w:b/>
          <w:color w:val="7030A0"/>
          <w:sz w:val="28"/>
        </w:rPr>
        <w:t>Mukul</w:t>
      </w:r>
      <w:r w:rsidRPr="00634E0A">
        <w:rPr>
          <w:b/>
          <w:sz w:val="28"/>
        </w:rPr>
        <w:t>:</w:t>
      </w:r>
      <w:r w:rsidRPr="00634E0A">
        <w:rPr>
          <w:sz w:val="28"/>
        </w:rPr>
        <w:t xml:space="preserve"> Both Shyam and I </w:t>
      </w:r>
      <w:r w:rsidRPr="00634E0A">
        <w:rPr>
          <w:b/>
          <w:color w:val="00B0F0"/>
          <w:sz w:val="28"/>
        </w:rPr>
        <w:t>like</w:t>
      </w:r>
      <w:r w:rsidRPr="00634E0A">
        <w:rPr>
          <w:sz w:val="28"/>
        </w:rPr>
        <w:t xml:space="preserve"> collecting coins.</w:t>
      </w:r>
    </w:p>
    <w:p w:rsidR="00634E0A" w:rsidRPr="00634E0A" w:rsidRDefault="00634E0A" w:rsidP="00634E0A">
      <w:pPr>
        <w:rPr>
          <w:sz w:val="28"/>
        </w:rPr>
      </w:pPr>
      <w:r w:rsidRPr="009466F8">
        <w:rPr>
          <w:b/>
          <w:color w:val="7030A0"/>
          <w:sz w:val="28"/>
        </w:rPr>
        <w:t>David</w:t>
      </w:r>
      <w:r w:rsidRPr="00634E0A">
        <w:rPr>
          <w:sz w:val="28"/>
        </w:rPr>
        <w:t>: Do you both collect Indian coins?</w:t>
      </w:r>
    </w:p>
    <w:p w:rsidR="00634E0A" w:rsidRPr="00634E0A" w:rsidRDefault="00634E0A" w:rsidP="00634E0A">
      <w:pPr>
        <w:rPr>
          <w:sz w:val="28"/>
        </w:rPr>
      </w:pPr>
      <w:r w:rsidRPr="009466F8">
        <w:rPr>
          <w:b/>
          <w:color w:val="7030A0"/>
          <w:sz w:val="28"/>
        </w:rPr>
        <w:t>Mukul</w:t>
      </w:r>
      <w:r w:rsidRPr="00634E0A">
        <w:rPr>
          <w:sz w:val="28"/>
        </w:rPr>
        <w:t xml:space="preserve">: Shyam </w:t>
      </w:r>
      <w:r w:rsidRPr="005D0BB5">
        <w:rPr>
          <w:b/>
          <w:color w:val="00B0F0"/>
          <w:sz w:val="28"/>
        </w:rPr>
        <w:t>collects</w:t>
      </w:r>
      <w:r w:rsidRPr="00634E0A">
        <w:rPr>
          <w:sz w:val="28"/>
        </w:rPr>
        <w:t xml:space="preserve"> some Indian coins, but I collect other kinds of coins. Most of our coins are either commemorative or period collections.</w:t>
      </w:r>
    </w:p>
    <w:p w:rsidR="00634E0A" w:rsidRPr="00762A64" w:rsidRDefault="009466F8" w:rsidP="00762A64">
      <w:pPr>
        <w:pStyle w:val="ListParagraph"/>
        <w:numPr>
          <w:ilvl w:val="0"/>
          <w:numId w:val="1"/>
        </w:numPr>
        <w:spacing w:line="360" w:lineRule="auto"/>
        <w:rPr>
          <w:b/>
          <w:color w:val="00B050"/>
          <w:sz w:val="26"/>
        </w:rPr>
      </w:pPr>
      <w:r w:rsidRPr="00762A64">
        <w:rPr>
          <w:b/>
          <w:color w:val="00B050"/>
          <w:sz w:val="32"/>
        </w:rPr>
        <w:t>Rewrite the sentences after correcting the errors:</w:t>
      </w:r>
    </w:p>
    <w:p w:rsidR="009466F8" w:rsidRPr="009466F8" w:rsidRDefault="009466F8" w:rsidP="00F57F15">
      <w:pPr>
        <w:pStyle w:val="ListParagraph"/>
        <w:numPr>
          <w:ilvl w:val="0"/>
          <w:numId w:val="2"/>
        </w:numPr>
        <w:rPr>
          <w:b/>
          <w:color w:val="0070C0"/>
        </w:rPr>
      </w:pPr>
      <w:r>
        <w:rPr>
          <w:sz w:val="28"/>
        </w:rPr>
        <w:t xml:space="preserve">Professor Jaya Shekar and Professor Maya Patkar </w:t>
      </w:r>
      <w:r w:rsidRPr="006F2771">
        <w:rPr>
          <w:b/>
          <w:color w:val="00B0F0"/>
          <w:sz w:val="28"/>
        </w:rPr>
        <w:t>are</w:t>
      </w:r>
      <w:r>
        <w:rPr>
          <w:sz w:val="28"/>
        </w:rPr>
        <w:t xml:space="preserve"> doing a combined project.</w:t>
      </w:r>
    </w:p>
    <w:p w:rsidR="009466F8" w:rsidRPr="009466F8" w:rsidRDefault="009466F8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Neither the teacher nor the students </w:t>
      </w:r>
      <w:r w:rsidRPr="006F2771">
        <w:rPr>
          <w:b/>
          <w:color w:val="00B0F0"/>
          <w:sz w:val="28"/>
        </w:rPr>
        <w:t xml:space="preserve">are </w:t>
      </w:r>
      <w:r>
        <w:rPr>
          <w:sz w:val="28"/>
        </w:rPr>
        <w:t>present in the class.</w:t>
      </w:r>
    </w:p>
    <w:p w:rsidR="009466F8" w:rsidRPr="009466F8" w:rsidRDefault="009466F8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My friend, philosopher and guide </w:t>
      </w:r>
      <w:r w:rsidRPr="006F2771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my father.</w:t>
      </w:r>
    </w:p>
    <w:p w:rsidR="009466F8" w:rsidRPr="009466F8" w:rsidRDefault="009466F8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list of invitees </w:t>
      </w:r>
      <w:r w:rsidRPr="006F2771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ready.</w:t>
      </w:r>
    </w:p>
    <w:p w:rsidR="009466F8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Anushka and her sisters </w:t>
      </w:r>
      <w:r w:rsidRPr="006F2771">
        <w:rPr>
          <w:b/>
          <w:color w:val="00B0F0"/>
          <w:sz w:val="28"/>
        </w:rPr>
        <w:t>are</w:t>
      </w:r>
      <w:r>
        <w:rPr>
          <w:sz w:val="28"/>
        </w:rPr>
        <w:t xml:space="preserve"> at university.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Neither my father nor my mother </w:t>
      </w:r>
      <w:r w:rsidRPr="006F2771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coming for the meeting.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Gregory and Tamannah </w:t>
      </w:r>
      <w:r w:rsidRPr="006F2771">
        <w:rPr>
          <w:b/>
          <w:color w:val="00B0F0"/>
          <w:sz w:val="28"/>
        </w:rPr>
        <w:t>don’t</w:t>
      </w:r>
      <w:r>
        <w:rPr>
          <w:b/>
          <w:sz w:val="28"/>
        </w:rPr>
        <w:t xml:space="preserve"> </w:t>
      </w:r>
      <w:r>
        <w:rPr>
          <w:sz w:val="28"/>
        </w:rPr>
        <w:t>want to be late for their meeting.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cute puppy </w:t>
      </w:r>
      <w:r w:rsidRPr="006F2771">
        <w:rPr>
          <w:b/>
          <w:color w:val="00B0F0"/>
          <w:sz w:val="28"/>
        </w:rPr>
        <w:t>lives</w:t>
      </w:r>
      <w:r>
        <w:rPr>
          <w:b/>
          <w:sz w:val="28"/>
        </w:rPr>
        <w:t xml:space="preserve"> </w:t>
      </w:r>
      <w:r>
        <w:rPr>
          <w:sz w:val="28"/>
        </w:rPr>
        <w:t>on my street.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Everybody </w:t>
      </w:r>
      <w:r w:rsidRPr="006F2771">
        <w:rPr>
          <w:b/>
          <w:color w:val="00B0F0"/>
          <w:sz w:val="28"/>
        </w:rPr>
        <w:t>knows</w:t>
      </w:r>
      <w:r>
        <w:rPr>
          <w:b/>
          <w:sz w:val="28"/>
        </w:rPr>
        <w:t xml:space="preserve"> </w:t>
      </w:r>
      <w:r>
        <w:rPr>
          <w:sz w:val="28"/>
        </w:rPr>
        <w:t xml:space="preserve">that stray animals </w:t>
      </w:r>
      <w:r w:rsidRPr="006F2771">
        <w:rPr>
          <w:b/>
          <w:color w:val="00B0F0"/>
          <w:sz w:val="28"/>
        </w:rPr>
        <w:t>need</w:t>
      </w:r>
      <w:r>
        <w:rPr>
          <w:b/>
          <w:sz w:val="28"/>
        </w:rPr>
        <w:t xml:space="preserve"> </w:t>
      </w:r>
      <w:r>
        <w:rPr>
          <w:sz w:val="28"/>
        </w:rPr>
        <w:t>homes.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host and hostess </w:t>
      </w:r>
      <w:r w:rsidRPr="006F2771">
        <w:rPr>
          <w:b/>
          <w:color w:val="00B0F0"/>
          <w:sz w:val="28"/>
        </w:rPr>
        <w:t>greet</w:t>
      </w:r>
      <w:r>
        <w:rPr>
          <w:b/>
          <w:sz w:val="28"/>
        </w:rPr>
        <w:t xml:space="preserve"> </w:t>
      </w:r>
      <w:r>
        <w:rPr>
          <w:sz w:val="28"/>
        </w:rPr>
        <w:t>the guests warmly.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Your pants </w:t>
      </w:r>
      <w:r w:rsidRPr="006F2771">
        <w:rPr>
          <w:b/>
          <w:color w:val="00B0F0"/>
          <w:sz w:val="28"/>
        </w:rPr>
        <w:t>are</w:t>
      </w:r>
      <w:r>
        <w:rPr>
          <w:sz w:val="28"/>
        </w:rPr>
        <w:t xml:space="preserve"> in the washing machine.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All his mother’s hopes </w:t>
      </w:r>
      <w:r w:rsidRPr="006F2771">
        <w:rPr>
          <w:b/>
          <w:color w:val="00B0F0"/>
          <w:sz w:val="28"/>
        </w:rPr>
        <w:t>rest</w:t>
      </w:r>
      <w:r>
        <w:rPr>
          <w:sz w:val="28"/>
        </w:rPr>
        <w:t xml:space="preserve"> on his shoulders.</w:t>
      </w:r>
    </w:p>
    <w:p w:rsidR="00AE19D3" w:rsidRPr="00AE19D3" w:rsidRDefault="00AE19D3" w:rsidP="00762A64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Each of these books </w:t>
      </w:r>
      <w:r w:rsidRPr="006F2771">
        <w:rPr>
          <w:b/>
          <w:color w:val="00B0F0"/>
          <w:sz w:val="28"/>
        </w:rPr>
        <w:t xml:space="preserve">is </w:t>
      </w:r>
      <w:r>
        <w:rPr>
          <w:sz w:val="28"/>
        </w:rPr>
        <w:t>for sale.</w:t>
      </w:r>
    </w:p>
    <w:p w:rsidR="009466F8" w:rsidRPr="00762A64" w:rsidRDefault="009466F8" w:rsidP="00762A64">
      <w:pPr>
        <w:pStyle w:val="ListParagraph"/>
        <w:numPr>
          <w:ilvl w:val="0"/>
          <w:numId w:val="1"/>
        </w:numPr>
        <w:spacing w:line="360" w:lineRule="auto"/>
        <w:rPr>
          <w:b/>
          <w:color w:val="00B050"/>
          <w:sz w:val="28"/>
        </w:rPr>
      </w:pPr>
      <w:r w:rsidRPr="00762A64">
        <w:rPr>
          <w:b/>
          <w:color w:val="00B050"/>
          <w:sz w:val="34"/>
        </w:rPr>
        <w:lastRenderedPageBreak/>
        <w:t>Identify the errors in the sentences and rewrite them correctly:</w:t>
      </w:r>
    </w:p>
    <w:p w:rsidR="009466F8" w:rsidRPr="00744158" w:rsidRDefault="00744158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Many a student </w:t>
      </w:r>
      <w:r w:rsidRPr="003F6CD0">
        <w:rPr>
          <w:b/>
          <w:color w:val="00B0F0"/>
          <w:sz w:val="28"/>
        </w:rPr>
        <w:t>has</w:t>
      </w:r>
      <w:r>
        <w:rPr>
          <w:sz w:val="28"/>
        </w:rPr>
        <w:t xml:space="preserve"> had a hard time with mathematics.</w:t>
      </w:r>
    </w:p>
    <w:p w:rsidR="00744158" w:rsidRPr="003F6CD0" w:rsidRDefault="00744158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>Satyajit Ray, the filmmaker, music director</w:t>
      </w:r>
      <w:r w:rsidR="003F6CD0">
        <w:rPr>
          <w:sz w:val="28"/>
        </w:rPr>
        <w:t xml:space="preserve">, writer and illustrator, </w:t>
      </w:r>
      <w:r w:rsidR="003F6CD0" w:rsidRPr="003F6CD0">
        <w:rPr>
          <w:b/>
          <w:color w:val="00B0F0"/>
          <w:sz w:val="28"/>
        </w:rPr>
        <w:t>was</w:t>
      </w:r>
      <w:r w:rsidR="003F6CD0">
        <w:rPr>
          <w:sz w:val="28"/>
        </w:rPr>
        <w:t xml:space="preserve"> a talented man.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Either of the two trains </w:t>
      </w:r>
      <w:r w:rsidRPr="003F6CD0">
        <w:rPr>
          <w:b/>
          <w:color w:val="00B0F0"/>
          <w:sz w:val="28"/>
        </w:rPr>
        <w:t>goes</w:t>
      </w:r>
      <w:r>
        <w:rPr>
          <w:sz w:val="28"/>
        </w:rPr>
        <w:t xml:space="preserve"> to Indore.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jury </w:t>
      </w:r>
      <w:r w:rsidRPr="003F6CD0">
        <w:rPr>
          <w:b/>
          <w:color w:val="00B0F0"/>
          <w:sz w:val="28"/>
        </w:rPr>
        <w:t>declares</w:t>
      </w:r>
      <w:r>
        <w:rPr>
          <w:sz w:val="28"/>
        </w:rPr>
        <w:t xml:space="preserve"> the accused to be guilty.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Every one of the students </w:t>
      </w:r>
      <w:r w:rsidRPr="003F6CD0">
        <w:rPr>
          <w:b/>
          <w:color w:val="00B0F0"/>
          <w:sz w:val="28"/>
        </w:rPr>
        <w:t>has</w:t>
      </w:r>
      <w:r>
        <w:rPr>
          <w:sz w:val="28"/>
        </w:rPr>
        <w:t xml:space="preserve"> the potential to do well in life.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soldiers as well as the king </w:t>
      </w:r>
      <w:r w:rsidRPr="003F6CD0">
        <w:rPr>
          <w:b/>
          <w:color w:val="00B0F0"/>
          <w:sz w:val="28"/>
        </w:rPr>
        <w:t>are</w:t>
      </w:r>
      <w:r>
        <w:rPr>
          <w:sz w:val="28"/>
        </w:rPr>
        <w:t xml:space="preserve"> fighting bravely in the battle.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Three hundred and sixty five </w:t>
      </w:r>
      <w:r w:rsidRPr="003F6CD0">
        <w:rPr>
          <w:b/>
          <w:color w:val="00B0F0"/>
          <w:sz w:val="28"/>
        </w:rPr>
        <w:t>makes</w:t>
      </w:r>
      <w:r>
        <w:rPr>
          <w:sz w:val="28"/>
        </w:rPr>
        <w:t xml:space="preserve"> up the number of days we have in a year.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principal, along with the teacher, </w:t>
      </w:r>
      <w:r w:rsidRPr="003F6CD0">
        <w:rPr>
          <w:b/>
          <w:color w:val="00B0F0"/>
          <w:sz w:val="28"/>
        </w:rPr>
        <w:t>greets</w:t>
      </w:r>
      <w:r>
        <w:rPr>
          <w:b/>
          <w:sz w:val="28"/>
        </w:rPr>
        <w:t xml:space="preserve"> </w:t>
      </w:r>
      <w:r>
        <w:rPr>
          <w:sz w:val="28"/>
        </w:rPr>
        <w:t>the chief guest warmly.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Solomon and Sally </w:t>
      </w:r>
      <w:r w:rsidRPr="003F6CD0">
        <w:rPr>
          <w:b/>
          <w:color w:val="00B0F0"/>
          <w:sz w:val="28"/>
        </w:rPr>
        <w:t xml:space="preserve">don’t </w:t>
      </w:r>
      <w:r>
        <w:rPr>
          <w:sz w:val="28"/>
        </w:rPr>
        <w:t>like to play in the park.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Neither the director nor the actor </w:t>
      </w:r>
      <w:r w:rsidRPr="003F6CD0">
        <w:rPr>
          <w:b/>
          <w:color w:val="00B0F0"/>
          <w:sz w:val="28"/>
        </w:rPr>
        <w:t>was</w:t>
      </w:r>
      <w:r>
        <w:rPr>
          <w:b/>
          <w:sz w:val="28"/>
        </w:rPr>
        <w:t xml:space="preserve"> </w:t>
      </w:r>
      <w:r>
        <w:rPr>
          <w:sz w:val="28"/>
        </w:rPr>
        <w:t>patient or reasonable.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philosopher and the poet </w:t>
      </w:r>
      <w:r w:rsidRPr="0089065E">
        <w:rPr>
          <w:b/>
          <w:color w:val="00B0F0"/>
          <w:sz w:val="28"/>
        </w:rPr>
        <w:t>are</w:t>
      </w:r>
      <w:r>
        <w:rPr>
          <w:b/>
          <w:sz w:val="28"/>
        </w:rPr>
        <w:t xml:space="preserve"> </w:t>
      </w:r>
      <w:r>
        <w:rPr>
          <w:sz w:val="28"/>
        </w:rPr>
        <w:t>dead.</w:t>
      </w:r>
    </w:p>
    <w:p w:rsidR="003F6CD0" w:rsidRPr="003F6CD0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sz w:val="28"/>
        </w:rPr>
        <w:t xml:space="preserve">The monsoon </w:t>
      </w:r>
      <w:r w:rsidRPr="0089065E">
        <w:rPr>
          <w:b/>
          <w:color w:val="00B0F0"/>
          <w:sz w:val="28"/>
        </w:rPr>
        <w:t>has</w:t>
      </w:r>
      <w:r>
        <w:rPr>
          <w:b/>
          <w:sz w:val="28"/>
        </w:rPr>
        <w:t xml:space="preserve"> </w:t>
      </w:r>
      <w:r>
        <w:rPr>
          <w:sz w:val="28"/>
        </w:rPr>
        <w:t>arrived in Kerala.</w:t>
      </w:r>
    </w:p>
    <w:p w:rsidR="003F6CD0" w:rsidRPr="009466F8" w:rsidRDefault="003F6CD0" w:rsidP="00762A64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</w:rPr>
      </w:pPr>
      <w:r>
        <w:rPr>
          <w:i/>
          <w:sz w:val="28"/>
        </w:rPr>
        <w:t xml:space="preserve">Ghost Tales from the Raj </w:t>
      </w:r>
      <w:r w:rsidRPr="0089065E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 w:rsidRPr="003F6CD0">
        <w:rPr>
          <w:sz w:val="28"/>
        </w:rPr>
        <w:t>written by Ruskin Bond.</w:t>
      </w:r>
    </w:p>
    <w:p w:rsidR="009466F8" w:rsidRPr="00762A64" w:rsidRDefault="009466F8" w:rsidP="00762A64">
      <w:pPr>
        <w:pStyle w:val="ListParagraph"/>
        <w:numPr>
          <w:ilvl w:val="0"/>
          <w:numId w:val="1"/>
        </w:numPr>
        <w:spacing w:line="360" w:lineRule="auto"/>
        <w:rPr>
          <w:b/>
          <w:color w:val="00B050"/>
          <w:sz w:val="26"/>
        </w:rPr>
      </w:pPr>
      <w:r w:rsidRPr="00762A64">
        <w:rPr>
          <w:b/>
          <w:color w:val="00B050"/>
          <w:sz w:val="32"/>
        </w:rPr>
        <w:t>Fill in the blanks with the correct options:</w:t>
      </w:r>
    </w:p>
    <w:p w:rsidR="009466F8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 w:rsidRPr="000C7E31">
        <w:rPr>
          <w:sz w:val="28"/>
        </w:rPr>
        <w:t>E</w:t>
      </w:r>
      <w:r>
        <w:rPr>
          <w:sz w:val="28"/>
        </w:rPr>
        <w:t xml:space="preserve">ach of the boys </w:t>
      </w:r>
      <w:r w:rsidRPr="00762A64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correct.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None of the books </w:t>
      </w:r>
      <w:r w:rsidRPr="00762A64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available.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Moni and her brother </w:t>
      </w:r>
      <w:r w:rsidRPr="00762A64">
        <w:rPr>
          <w:b/>
          <w:color w:val="00B0F0"/>
          <w:sz w:val="28"/>
        </w:rPr>
        <w:t>have</w:t>
      </w:r>
      <w:r>
        <w:rPr>
          <w:sz w:val="28"/>
        </w:rPr>
        <w:t xml:space="preserve"> watched the film.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Either Dhoni or Kohli </w:t>
      </w:r>
      <w:r w:rsidRPr="00762A64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going to captain the team tomorrow.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The standard meal of roti, rice, vegetables and dal </w:t>
      </w:r>
      <w:r w:rsidRPr="00762A64">
        <w:rPr>
          <w:b/>
          <w:color w:val="00B0F0"/>
          <w:sz w:val="28"/>
        </w:rPr>
        <w:t>is</w:t>
      </w:r>
      <w:r>
        <w:rPr>
          <w:sz w:val="28"/>
        </w:rPr>
        <w:t xml:space="preserve"> available at the mess for lunch.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Rs. 20,000 </w:t>
      </w:r>
      <w:r w:rsidRPr="00762A64">
        <w:rPr>
          <w:b/>
          <w:color w:val="00B0F0"/>
          <w:sz w:val="28"/>
        </w:rPr>
        <w:t>is</w:t>
      </w:r>
      <w:r>
        <w:rPr>
          <w:sz w:val="28"/>
        </w:rPr>
        <w:t xml:space="preserve"> the price of this computer.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Neither my brother nor my parents </w:t>
      </w:r>
      <w:r w:rsidRPr="00762A64">
        <w:rPr>
          <w:b/>
          <w:color w:val="00B0F0"/>
          <w:sz w:val="28"/>
        </w:rPr>
        <w:t>knows</w:t>
      </w:r>
      <w:r>
        <w:rPr>
          <w:sz w:val="28"/>
        </w:rPr>
        <w:t xml:space="preserve"> about my grade card.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lastRenderedPageBreak/>
        <w:t xml:space="preserve">Mrs Samuels, along with the rest of the neighbour, </w:t>
      </w:r>
      <w:r w:rsidRPr="00762A64">
        <w:rPr>
          <w:b/>
          <w:color w:val="00B0F0"/>
          <w:sz w:val="28"/>
        </w:rPr>
        <w:t>was</w:t>
      </w:r>
      <w:r>
        <w:rPr>
          <w:sz w:val="28"/>
        </w:rPr>
        <w:t xml:space="preserve"> waiting to hear about the commotion last night.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Most of the pie </w:t>
      </w:r>
      <w:r w:rsidRPr="00762A64">
        <w:rPr>
          <w:b/>
          <w:color w:val="00B0F0"/>
          <w:sz w:val="28"/>
        </w:rPr>
        <w:t>has</w:t>
      </w:r>
      <w:r w:rsidRPr="00762A64">
        <w:rPr>
          <w:color w:val="00B0F0"/>
          <w:sz w:val="28"/>
        </w:rPr>
        <w:t xml:space="preserve"> </w:t>
      </w:r>
      <w:r>
        <w:rPr>
          <w:sz w:val="28"/>
        </w:rPr>
        <w:t>already been eaten.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Some of the jury members </w:t>
      </w:r>
      <w:r w:rsidRPr="00762A64">
        <w:rPr>
          <w:b/>
          <w:color w:val="00B0F0"/>
          <w:sz w:val="28"/>
        </w:rPr>
        <w:t>are</w:t>
      </w:r>
      <w:r>
        <w:rPr>
          <w:b/>
          <w:sz w:val="28"/>
        </w:rPr>
        <w:t xml:space="preserve"> </w:t>
      </w:r>
      <w:r>
        <w:rPr>
          <w:sz w:val="28"/>
        </w:rPr>
        <w:t>in a meeting right now.</w:t>
      </w:r>
    </w:p>
    <w:p w:rsidR="000C7E31" w:rsidRPr="000C7E31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Nothing </w:t>
      </w:r>
      <w:r w:rsidRPr="00762A64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worth losing sleep over.</w:t>
      </w:r>
    </w:p>
    <w:p w:rsidR="000C7E31" w:rsidRPr="00762A64" w:rsidRDefault="000C7E31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A </w:t>
      </w:r>
      <w:r w:rsidR="00762A64">
        <w:rPr>
          <w:sz w:val="28"/>
        </w:rPr>
        <w:t xml:space="preserve">team of scientists </w:t>
      </w:r>
      <w:r w:rsidR="00762A64" w:rsidRPr="00762A64">
        <w:rPr>
          <w:b/>
          <w:color w:val="00B0F0"/>
          <w:sz w:val="28"/>
        </w:rPr>
        <w:t>is</w:t>
      </w:r>
      <w:r w:rsidR="00762A64">
        <w:rPr>
          <w:b/>
          <w:sz w:val="28"/>
        </w:rPr>
        <w:t xml:space="preserve"> </w:t>
      </w:r>
      <w:r w:rsidR="00762A64">
        <w:rPr>
          <w:sz w:val="28"/>
        </w:rPr>
        <w:t>visiting the laboratory.</w:t>
      </w:r>
    </w:p>
    <w:p w:rsidR="00762A64" w:rsidRPr="00762A64" w:rsidRDefault="00762A64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The right pair of shoes </w:t>
      </w:r>
      <w:r w:rsidRPr="00762A64">
        <w:rPr>
          <w:b/>
          <w:color w:val="00B0F0"/>
          <w:sz w:val="28"/>
        </w:rPr>
        <w:t>is</w:t>
      </w:r>
      <w:r>
        <w:rPr>
          <w:b/>
          <w:sz w:val="28"/>
        </w:rPr>
        <w:t xml:space="preserve"> </w:t>
      </w:r>
      <w:r>
        <w:rPr>
          <w:sz w:val="28"/>
        </w:rPr>
        <w:t>all you need to complete your outfit.</w:t>
      </w:r>
    </w:p>
    <w:p w:rsidR="00762A64" w:rsidRPr="00762A64" w:rsidRDefault="00762A64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i/>
          <w:sz w:val="28"/>
        </w:rPr>
        <w:t>American Gods</w:t>
      </w:r>
      <w:r>
        <w:rPr>
          <w:sz w:val="28"/>
        </w:rPr>
        <w:t xml:space="preserve"> </w:t>
      </w:r>
      <w:r w:rsidRPr="00762A64">
        <w:rPr>
          <w:b/>
          <w:color w:val="00B0F0"/>
          <w:sz w:val="28"/>
        </w:rPr>
        <w:t>is</w:t>
      </w:r>
      <w:r>
        <w:rPr>
          <w:sz w:val="28"/>
        </w:rPr>
        <w:t xml:space="preserve"> a book by Neil Gaiman that has been adapted for television.</w:t>
      </w:r>
    </w:p>
    <w:p w:rsidR="00762A64" w:rsidRPr="000C7E31" w:rsidRDefault="00762A64" w:rsidP="00762A64">
      <w:pPr>
        <w:pStyle w:val="ListParagraph"/>
        <w:numPr>
          <w:ilvl w:val="0"/>
          <w:numId w:val="4"/>
        </w:numPr>
        <w:spacing w:line="360" w:lineRule="auto"/>
        <w:rPr>
          <w:color w:val="0070C0"/>
        </w:rPr>
      </w:pPr>
      <w:r>
        <w:rPr>
          <w:sz w:val="28"/>
        </w:rPr>
        <w:t xml:space="preserve">Where </w:t>
      </w:r>
      <w:r w:rsidRPr="00762A64">
        <w:rPr>
          <w:b/>
          <w:color w:val="00B0F0"/>
          <w:sz w:val="28"/>
        </w:rPr>
        <w:t>are</w:t>
      </w:r>
      <w:r>
        <w:rPr>
          <w:b/>
          <w:sz w:val="28"/>
        </w:rPr>
        <w:t xml:space="preserve"> </w:t>
      </w:r>
      <w:r>
        <w:rPr>
          <w:sz w:val="28"/>
        </w:rPr>
        <w:t>my new pair of spectacles?</w:t>
      </w:r>
    </w:p>
    <w:p w:rsidR="00634E0A" w:rsidRDefault="00634E0A" w:rsidP="00762A64">
      <w:pPr>
        <w:spacing w:line="360" w:lineRule="auto"/>
      </w:pPr>
    </w:p>
    <w:p w:rsidR="00634E0A" w:rsidRDefault="00634E0A" w:rsidP="00762A64">
      <w:pPr>
        <w:spacing w:line="360" w:lineRule="auto"/>
      </w:pPr>
    </w:p>
    <w:sectPr w:rsidR="00634E0A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646"/>
    <w:multiLevelType w:val="hybridMultilevel"/>
    <w:tmpl w:val="AED0EDC8"/>
    <w:lvl w:ilvl="0" w:tplc="A34E896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A7626"/>
    <w:multiLevelType w:val="hybridMultilevel"/>
    <w:tmpl w:val="EC5C40AE"/>
    <w:lvl w:ilvl="0" w:tplc="DCE6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0B0"/>
    <w:multiLevelType w:val="hybridMultilevel"/>
    <w:tmpl w:val="54BC35D2"/>
    <w:lvl w:ilvl="0" w:tplc="0CA42E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5712"/>
    <w:multiLevelType w:val="hybridMultilevel"/>
    <w:tmpl w:val="ED44C876"/>
    <w:lvl w:ilvl="0" w:tplc="05C0E1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4E0A"/>
    <w:rsid w:val="0002370E"/>
    <w:rsid w:val="000C7E31"/>
    <w:rsid w:val="00214528"/>
    <w:rsid w:val="003F6CD0"/>
    <w:rsid w:val="004666A7"/>
    <w:rsid w:val="005D0BB5"/>
    <w:rsid w:val="00634E0A"/>
    <w:rsid w:val="006E2CCA"/>
    <w:rsid w:val="006F2771"/>
    <w:rsid w:val="00744158"/>
    <w:rsid w:val="00762A64"/>
    <w:rsid w:val="0089065E"/>
    <w:rsid w:val="009466F8"/>
    <w:rsid w:val="00AE19D3"/>
    <w:rsid w:val="00D13151"/>
    <w:rsid w:val="00F35E70"/>
    <w:rsid w:val="00F57F15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18D1-093E-4B1E-8603-A74DC3AB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2020-05-12T17:06:00Z</dcterms:created>
  <dcterms:modified xsi:type="dcterms:W3CDTF">2020-05-12T18:13:00Z</dcterms:modified>
</cp:coreProperties>
</file>